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/>
                <w:color w:val="2F4071"/>
                <w:sz w:val="36"/>
                <w:rtl/>
                <w:bCs/>
                <w:szCs w:val="36"/>
              </w:rPr>
              <w:t>سجل الحضور والانصراف الشهري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 w:val="0"/>
                <w:color w:val="98A2B3"/>
                <w:sz w:val="20"/>
                <w:rtl/>
                <w:szCs w:val="20"/>
              </w:rPr>
              <w:t>الشهر / السنة  ________________</w:t>
            </w:r>
          </w:p>
        </w:tc>
      </w:tr>
    </w:tbl>
    <w:p>
      <w:pPr>
        <w:bidi/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الموظف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الشركة / الموقع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bidi/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التاريخ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اليوم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الحضور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التوقيع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الانصراف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التوقيع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الاستراحة (دقيقة)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الساعات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FFFFFF"/>
                <w:sz w:val="15"/>
                <w:rtl/>
                <w:bCs/>
                <w:szCs w:val="15"/>
              </w:rPr>
              <w:t>ملاحظات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bidi/>
              <w:jc w:val="center"/>
            </w:pPr>
            <w:r>
              <w:rPr>
                <w:rFonts w:ascii="Arial" w:hAnsi="Arial" w:cs="Arial" w:eastAsia="Arial"/>
                <w:b/>
                <w:color w:val="1B2238"/>
                <w:sz w:val="18"/>
                <w:rtl/>
                <w:bCs/>
                <w:szCs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color w:val="2F4071"/>
                <w:sz w:val="19"/>
                <w:rtl/>
                <w:bCs/>
                <w:szCs w:val="19"/>
              </w:rPr>
              <w:t>إجمالي الساعات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bidi/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توقيع الموظف والتاريخ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bidi/>
              <w:jc w:val="left"/>
            </w:pPr>
            <w:r>
              <w:rPr>
                <w:rFonts w:ascii="Arial" w:hAnsi="Arial" w:cs="Arial" w:eastAsia="Arial"/>
                <w:b w:val="0"/>
                <w:color w:val="667085"/>
                <w:sz w:val="15"/>
                <w:rtl/>
                <w:szCs w:val="15"/>
              </w:rPr>
              <w:t>توقيع صاحب العمل والتاريخ</w:t>
            </w:r>
          </w:p>
        </w:tc>
      </w:tr>
    </w:tbl>
    <w:p>
      <w:pPr>
        <w:bidi/>
        <w:spacing w:before="160" w:after="0"/>
      </w:pPr>
      <w:hyperlink r:id="rId9">
        <w:r>
          <w:rPr>
            <w:rFonts w:ascii="Arial" w:hAnsi="Arial" w:cs="Arial" w:eastAsia="Arial"/>
            <w:b w:val="0"/>
            <w:color w:val="98A2B3"/>
            <w:sz w:val="14"/>
            <w:rtl/>
            <w:szCs w:val="14"/>
          </w:rPr>
          <w:t>نموذج مجاني من EasyHours · easyhours.com/ar-sa — سجّل الحضور والانصراف من الجوال أو جهاز لوحي مشترك بدلًا من الورق.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com/ar-sa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https://easyhours.com/ar-sa/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